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继续教育学院2019级2020学年（二）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护理学专业面授课程表</w:t>
      </w:r>
    </w:p>
    <w:p>
      <w:pPr>
        <w:jc w:val="center"/>
        <w:rPr>
          <w:rFonts w:ascii="黑体" w:hAnsi="宋体" w:eastAsia="黑体"/>
          <w:b/>
          <w:color w:val="000000"/>
          <w:sz w:val="32"/>
        </w:rPr>
      </w:pPr>
    </w:p>
    <w:tbl>
      <w:tblPr>
        <w:tblStyle w:val="5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级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护理学2019级4-11班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儿科护理学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儿科护理学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儿科护理学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儿科护理学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儿科护理学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儿科护理学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儿科护理学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儿科护理学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/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4250" w:type="dxa"/>
            <w:vAlign w:val="center"/>
          </w:tcPr>
          <w:p/>
        </w:tc>
      </w:tr>
    </w:tbl>
    <w:p>
      <w:pPr>
        <w:rPr>
          <w:rFonts w:hint="eastAsia"/>
        </w:rPr>
      </w:pPr>
    </w:p>
    <w:p/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继续教育学院2019级2020学年（二）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公共事业管理专业面授课程表</w:t>
      </w:r>
    </w:p>
    <w:p>
      <w:pPr>
        <w:jc w:val="center"/>
        <w:rPr>
          <w:rFonts w:ascii="黑体" w:hAnsi="宋体" w:eastAsia="黑体"/>
          <w:b/>
          <w:color w:val="000000"/>
          <w:sz w:val="32"/>
        </w:rPr>
      </w:pPr>
    </w:p>
    <w:tbl>
      <w:tblPr>
        <w:tblStyle w:val="5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级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公共事业管理2019级3班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卫生事业管理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卫生事业管理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卫生事业管理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卫生事业管理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卫生事业管理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社区管理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社区管理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健康教育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健康教育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健康教育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健康教育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卫生事业管理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卫生事业管理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医疗保险学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社区管理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社区管理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社区管理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社区管理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社区管理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/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社区管理</w:t>
            </w:r>
          </w:p>
        </w:tc>
        <w:tc>
          <w:tcPr>
            <w:tcW w:w="4250" w:type="dxa"/>
            <w:vAlign w:val="center"/>
          </w:tcPr>
          <w:p/>
        </w:tc>
      </w:tr>
    </w:tbl>
    <w:p/>
    <w:p>
      <w:pPr>
        <w:rPr>
          <w:rFonts w:hint="eastAsia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继续教育学院2019级2020学年（二）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生物医学工程专业面授课程表</w:t>
      </w:r>
    </w:p>
    <w:p>
      <w:pPr>
        <w:jc w:val="center"/>
        <w:rPr>
          <w:rFonts w:ascii="黑体" w:hAnsi="宋体" w:eastAsia="黑体"/>
          <w:b/>
          <w:color w:val="000000"/>
          <w:sz w:val="32"/>
        </w:rPr>
      </w:pPr>
    </w:p>
    <w:tbl>
      <w:tblPr>
        <w:tblStyle w:val="5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244"/>
        <w:gridCol w:w="4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级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生物医学工程2019级1班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信号与线性系统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信号与线性系统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信号与线性系统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信号与线性系统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信号与线性系统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大数据技术基础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大数据技术基础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大数据技术基础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大数据技术基础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大数据技术基础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大数据技术基础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医学图像处理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医学图像处理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医学图像处理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医学图像处理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医学图像处理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大数据医疗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大数据医疗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大数据医疗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大数据医疗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大数据技术基础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大数据技术基础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医学图像处理</w:t>
            </w:r>
          </w:p>
        </w:tc>
        <w:tc>
          <w:tcPr>
            <w:tcW w:w="425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医学图像处理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医学图像处理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医学图像处理</w:t>
            </w:r>
          </w:p>
        </w:tc>
        <w:tc>
          <w:tcPr>
            <w:tcW w:w="425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医学图像处理</w:t>
            </w:r>
          </w:p>
        </w:tc>
        <w:tc>
          <w:tcPr>
            <w:tcW w:w="42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6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信号与线性系统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7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信号与线性系统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8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信号与线性系统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9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信号与线性系统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10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大数据技术基础</w:t>
            </w:r>
          </w:p>
        </w:tc>
        <w:tc>
          <w:tcPr>
            <w:tcW w:w="425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/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11</w:t>
            </w:r>
          </w:p>
        </w:tc>
        <w:tc>
          <w:tcPr>
            <w:tcW w:w="324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大数据技术基础</w:t>
            </w:r>
          </w:p>
        </w:tc>
        <w:tc>
          <w:tcPr>
            <w:tcW w:w="4250" w:type="dxa"/>
            <w:vAlign w:val="center"/>
          </w:tcPr>
          <w:p/>
        </w:tc>
      </w:tr>
    </w:tbl>
    <w:p/>
    <w:p>
      <w:pPr>
        <w:rPr>
          <w:rFonts w:hint="eastAsia"/>
        </w:rPr>
      </w:pP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继续教育学院2019级2020学年（二）</w:t>
      </w:r>
    </w:p>
    <w:p>
      <w:pPr>
        <w:jc w:val="center"/>
        <w:rPr>
          <w:rFonts w:ascii="方正小标宋_GBK" w:hAnsi="方正小标宋_GBK" w:eastAsia="方正小标宋_GBK" w:cs="方正小标宋_GBK"/>
          <w:b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6"/>
          <w:szCs w:val="36"/>
        </w:rPr>
        <w:t>医学检验技术专业面授课程表</w:t>
      </w:r>
    </w:p>
    <w:p>
      <w:pPr>
        <w:jc w:val="center"/>
        <w:rPr>
          <w:rFonts w:ascii="黑体" w:hAnsi="宋体" w:eastAsia="黑体"/>
          <w:b/>
          <w:color w:val="000000"/>
          <w:sz w:val="32"/>
        </w:rPr>
      </w:pPr>
    </w:p>
    <w:tbl>
      <w:tblPr>
        <w:tblStyle w:val="5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597"/>
        <w:gridCol w:w="750"/>
        <w:gridCol w:w="3395"/>
        <w:gridCol w:w="4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日期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节</w:t>
            </w:r>
          </w:p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次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32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班 级</w:t>
            </w:r>
          </w:p>
        </w:tc>
        <w:tc>
          <w:tcPr>
            <w:tcW w:w="409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直播链接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134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医学检验技术2019级12-13班</w:t>
            </w:r>
          </w:p>
        </w:tc>
        <w:tc>
          <w:tcPr>
            <w:tcW w:w="4099" w:type="dxa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1.09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409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1.10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6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临床检验仪器</w:t>
            </w:r>
          </w:p>
        </w:tc>
        <w:tc>
          <w:tcPr>
            <w:tcW w:w="409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7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临床检验仪器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8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临床检验仪器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9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临床检验仪器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10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临床检验仪器</w:t>
            </w:r>
          </w:p>
        </w:tc>
        <w:tc>
          <w:tcPr>
            <w:tcW w:w="409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11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1.11</w:t>
            </w: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1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临床检验仪器</w:t>
            </w:r>
          </w:p>
        </w:tc>
        <w:tc>
          <w:tcPr>
            <w:tcW w:w="409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2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临床检验仪器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3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临床检验仪器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4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临床检验仪器</w:t>
            </w:r>
          </w:p>
        </w:tc>
        <w:tc>
          <w:tcPr>
            <w:tcW w:w="409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5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临床检验仪器</w:t>
            </w:r>
          </w:p>
        </w:tc>
        <w:tc>
          <w:tcPr>
            <w:tcW w:w="40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下</w:t>
            </w: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6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7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8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9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晚上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10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continue"/>
            <w:vAlign w:val="center"/>
          </w:tcPr>
          <w:p/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11</w:t>
            </w:r>
          </w:p>
        </w:tc>
        <w:tc>
          <w:tcPr>
            <w:tcW w:w="33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4"/>
              </w:rPr>
              <w:t>临床检验基础</w:t>
            </w:r>
          </w:p>
        </w:tc>
        <w:tc>
          <w:tcPr>
            <w:tcW w:w="4099" w:type="dxa"/>
            <w:vAlign w:val="center"/>
          </w:tcPr>
          <w:p/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B4"/>
    <w:rsid w:val="0047025F"/>
    <w:rsid w:val="007778B4"/>
    <w:rsid w:val="008003D3"/>
    <w:rsid w:val="26356DCA"/>
    <w:rsid w:val="389318CE"/>
    <w:rsid w:val="3D10198D"/>
    <w:rsid w:val="517040F8"/>
    <w:rsid w:val="796A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322</Words>
  <Characters>1838</Characters>
  <Lines>15</Lines>
  <Paragraphs>4</Paragraphs>
  <TotalTime>1</TotalTime>
  <ScaleCrop>false</ScaleCrop>
  <LinksUpToDate>false</LinksUpToDate>
  <CharactersWithSpaces>2156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2020-11-25T02:34:00Z</dcterms:created>
  <dc:creator>张国涛</dc:creator>
  <cp:lastModifiedBy>哒哒马蹄声</cp:lastModifiedBy>
  <dcterms:modified xsi:type="dcterms:W3CDTF">2020-12-17T01:28:22Z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