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1064C93A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58D3921A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</w:t>
      </w:r>
      <w:r w:rsidR="00F65D81">
        <w:rPr>
          <w:rFonts w:ascii="仿宋_GB2312" w:eastAsia="仿宋_GB2312" w:hAnsi="Calibri" w:cs="Times New Roman" w:hint="eastAsia"/>
          <w:sz w:val="32"/>
          <w:szCs w:val="32"/>
        </w:rPr>
        <w:t>论文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0554DB18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474A41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474A41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3BBF1AED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0F27C422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507B3060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论文的体会，并应对指导教师和协助完成论文的有关人员表示谢意。</w:t>
      </w:r>
    </w:p>
    <w:p w14:paraId="5791C9FD" w14:textId="7950934C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92526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7116C989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lastRenderedPageBreak/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统一使用A4纸，单面打印；装订顺序及要求如下：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2.任务书</w:t>
      </w:r>
    </w:p>
    <w:p w14:paraId="24B493E9" w14:textId="0CA7A4EA" w:rsidR="00D20BD0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3.</w:t>
      </w:r>
      <w:r w:rsidR="00D20BD0" w:rsidRPr="00A84A72">
        <w:rPr>
          <w:rFonts w:ascii="仿宋_GB2312" w:eastAsia="仿宋_GB2312" w:hAnsi="Calibri" w:cs="Times New Roman" w:hint="eastAsia"/>
          <w:sz w:val="32"/>
          <w:szCs w:val="32"/>
        </w:rPr>
        <w:t>开题报告</w:t>
      </w:r>
    </w:p>
    <w:p w14:paraId="727708CB" w14:textId="4025FEAA" w:rsidR="00D20BD0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4.指导记录表</w:t>
      </w:r>
    </w:p>
    <w:p w14:paraId="510CDB78" w14:textId="43B7A47E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5.</w:t>
      </w:r>
      <w:r>
        <w:rPr>
          <w:rFonts w:ascii="仿宋_GB2312" w:eastAsia="仿宋_GB2312" w:hAnsi="Calibri" w:cs="Times New Roman" w:hint="eastAsia"/>
          <w:sz w:val="32"/>
          <w:szCs w:val="32"/>
        </w:rPr>
        <w:t>答辩记录表</w:t>
      </w:r>
    </w:p>
    <w:p w14:paraId="3EE4C37E" w14:textId="5CB6A5E5" w:rsidR="00D20BD0" w:rsidRPr="00A84A72" w:rsidRDefault="00D20BD0" w:rsidP="00D20BD0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.成绩评定表</w:t>
      </w:r>
    </w:p>
    <w:p w14:paraId="126D3D31" w14:textId="3A9D0723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4D91E68F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451FDC95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2FB616BD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“一、”，4 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4B934C0E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1B5D43DC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4568E6C8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62467FD0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D20BD0">
        <w:rPr>
          <w:rFonts w:ascii="仿宋_GB2312" w:eastAsia="仿宋_GB2312" w:hAnsi="Calibri" w:cs="Times New Roman"/>
          <w:sz w:val="32"/>
          <w:szCs w:val="32"/>
        </w:rPr>
        <w:t>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</w:t>
      </w:r>
      <w:proofErr w:type="gramStart"/>
      <w:r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7B3C4ED5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D20BD0">
        <w:rPr>
          <w:rFonts w:ascii="仿宋_GB2312" w:eastAsia="仿宋_GB2312" w:hAnsi="Calibri" w:cs="Times New Roman"/>
          <w:sz w:val="32"/>
          <w:szCs w:val="32"/>
        </w:rPr>
        <w:t>5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408B253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proofErr w:type="gramStart"/>
      <w:r w:rsidR="00D20BD0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D20BD0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加装</w:t>
      </w:r>
      <w:r w:rsidR="00F62101">
        <w:rPr>
          <w:rFonts w:ascii="仿宋_GB2312" w:eastAsia="仿宋_GB2312" w:hAnsi="Calibri" w:cs="Times New Roman" w:hint="eastAsia"/>
          <w:sz w:val="32"/>
          <w:szCs w:val="32"/>
        </w:rPr>
        <w:t>白色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64BE2DDC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</w:t>
      </w:r>
      <w:bookmarkStart w:id="0" w:name="_GoBack"/>
      <w:bookmarkEnd w:id="0"/>
      <w:r w:rsidRPr="00A84A72">
        <w:rPr>
          <w:rFonts w:ascii="仿宋_GB2312" w:eastAsia="仿宋_GB2312" w:hAnsi="Calibri" w:cs="Times New Roman" w:hint="eastAsia"/>
          <w:sz w:val="32"/>
          <w:szCs w:val="32"/>
        </w:rPr>
        <w:t>，宋体，五号，居中，并加下双线（宽度3/4磅）。目录不加页眉，从摘要开始，直到致谢，每页都要添加。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94799" w14:textId="77777777" w:rsidR="002C201F" w:rsidRDefault="002C201F" w:rsidP="00A84A72">
      <w:r>
        <w:separator/>
      </w:r>
    </w:p>
  </w:endnote>
  <w:endnote w:type="continuationSeparator" w:id="0">
    <w:p w14:paraId="52E10E1F" w14:textId="77777777" w:rsidR="002C201F" w:rsidRDefault="002C201F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F839A" w14:textId="77777777" w:rsidR="002C201F" w:rsidRDefault="002C201F" w:rsidP="00A84A72">
      <w:r>
        <w:separator/>
      </w:r>
    </w:p>
  </w:footnote>
  <w:footnote w:type="continuationSeparator" w:id="0">
    <w:p w14:paraId="49252B1A" w14:textId="77777777" w:rsidR="002C201F" w:rsidRDefault="002C201F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26768E"/>
    <w:rsid w:val="002B0E1F"/>
    <w:rsid w:val="002C201F"/>
    <w:rsid w:val="00381EAC"/>
    <w:rsid w:val="003A63EA"/>
    <w:rsid w:val="003F3234"/>
    <w:rsid w:val="00474A41"/>
    <w:rsid w:val="00753681"/>
    <w:rsid w:val="00A84A72"/>
    <w:rsid w:val="00B44BF4"/>
    <w:rsid w:val="00BC3C61"/>
    <w:rsid w:val="00C61AFF"/>
    <w:rsid w:val="00D20BD0"/>
    <w:rsid w:val="00E7572E"/>
    <w:rsid w:val="00E851D3"/>
    <w:rsid w:val="00F62101"/>
    <w:rsid w:val="00F6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11</cp:revision>
  <dcterms:created xsi:type="dcterms:W3CDTF">2021-05-18T02:05:00Z</dcterms:created>
  <dcterms:modified xsi:type="dcterms:W3CDTF">2021-11-22T04:14:00Z</dcterms:modified>
</cp:coreProperties>
</file>